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9DF" w:rsidRDefault="007A59DF" w:rsidP="007A59D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:rsidR="007A59DF" w:rsidRDefault="007A59DF" w:rsidP="007A59D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广东省高等教育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自学考试准考证参考式样</w:t>
      </w:r>
    </w:p>
    <w:p w:rsidR="007A59DF" w:rsidRDefault="007A59DF" w:rsidP="007A59D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40"/>
      </w:tblGrid>
      <w:tr w:rsidR="007A59DF" w:rsidTr="007A4182">
        <w:trPr>
          <w:trHeight w:val="6122"/>
          <w:jc w:val="center"/>
        </w:trPr>
        <w:tc>
          <w:tcPr>
            <w:tcW w:w="10240" w:type="dxa"/>
          </w:tcPr>
          <w:p w:rsidR="007A59DF" w:rsidRDefault="007A59DF" w:rsidP="007A4182">
            <w:pPr>
              <w:spacing w:line="520" w:lineRule="exact"/>
              <w:jc w:val="center"/>
              <w:rPr>
                <w:rFonts w:ascii="方正小标宋简体" w:eastAsia="方正小标宋简体" w:hAnsi="方正小标宋简体" w:cs="方正小标宋简体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6"/>
                <w:szCs w:val="36"/>
                <w:u w:val="single"/>
              </w:rPr>
              <w:t xml:space="preserve">      </w:t>
            </w:r>
            <w:r>
              <w:rPr>
                <w:rFonts w:ascii="方正小标宋简体" w:eastAsia="方正小标宋简体" w:hAnsi="方正小标宋简体" w:cs="方正小标宋简体" w:hint="eastAsia"/>
                <w:sz w:val="36"/>
                <w:szCs w:val="36"/>
              </w:rPr>
              <w:t>年</w:t>
            </w:r>
            <w:r>
              <w:rPr>
                <w:rFonts w:ascii="方正小标宋简体" w:eastAsia="方正小标宋简体" w:hAnsi="方正小标宋简体" w:cs="方正小标宋简体" w:hint="eastAsia"/>
                <w:sz w:val="36"/>
                <w:szCs w:val="36"/>
                <w:u w:val="single"/>
              </w:rPr>
              <w:t xml:space="preserve">   </w:t>
            </w:r>
            <w:r>
              <w:rPr>
                <w:rFonts w:ascii="方正小标宋简体" w:eastAsia="方正小标宋简体" w:hAnsi="方正小标宋简体" w:cs="方正小标宋简体" w:hint="eastAsia"/>
                <w:sz w:val="36"/>
                <w:szCs w:val="36"/>
              </w:rPr>
              <w:t>月广东省高等教育自学考试</w:t>
            </w:r>
          </w:p>
          <w:p w:rsidR="007A59DF" w:rsidRDefault="007A59DF" w:rsidP="007A4182">
            <w:pPr>
              <w:spacing w:line="520" w:lineRule="exact"/>
              <w:jc w:val="center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  <w:t>准 考 证</w:t>
            </w:r>
          </w:p>
          <w:tbl>
            <w:tblPr>
              <w:tblpPr w:leftFromText="180" w:rightFromText="180" w:vertAnchor="text" w:horzAnchor="page" w:tblpXSpec="center" w:tblpY="49"/>
              <w:tblOverlap w:val="never"/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136"/>
              <w:gridCol w:w="2379"/>
              <w:gridCol w:w="930"/>
              <w:gridCol w:w="1085"/>
              <w:gridCol w:w="1710"/>
            </w:tblGrid>
            <w:tr w:rsidR="007A59DF" w:rsidTr="007A4182">
              <w:trPr>
                <w:trHeight w:val="412"/>
                <w:jc w:val="center"/>
              </w:trPr>
              <w:tc>
                <w:tcPr>
                  <w:tcW w:w="2136" w:type="dxa"/>
                  <w:shd w:val="clear" w:color="auto" w:fill="auto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sz w:val="24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24"/>
                    </w:rPr>
                    <w:t>准考证号</w:t>
                  </w:r>
                </w:p>
              </w:tc>
              <w:tc>
                <w:tcPr>
                  <w:tcW w:w="4394" w:type="dxa"/>
                  <w:gridSpan w:val="3"/>
                  <w:shd w:val="clear" w:color="auto" w:fill="auto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sz w:val="24"/>
                    </w:rPr>
                  </w:pPr>
                </w:p>
              </w:tc>
              <w:tc>
                <w:tcPr>
                  <w:tcW w:w="1710" w:type="dxa"/>
                  <w:vMerge w:val="restart"/>
                  <w:shd w:val="clear" w:color="auto" w:fill="92D050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color w:val="0000FF"/>
                      <w:sz w:val="30"/>
                      <w:szCs w:val="30"/>
                      <w:shd w:val="clear" w:color="FFFFFF" w:fill="D9D9D9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FF"/>
                      <w:sz w:val="30"/>
                      <w:szCs w:val="30"/>
                      <w:shd w:val="clear" w:color="FFFFFF" w:fill="D9D9D9"/>
                    </w:rPr>
                    <w:t>此处为</w:t>
                  </w:r>
                </w:p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color w:val="0000FF"/>
                      <w:sz w:val="30"/>
                      <w:szCs w:val="30"/>
                      <w:shd w:val="clear" w:color="FFFFFF" w:fill="D9D9D9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FF"/>
                      <w:sz w:val="30"/>
                      <w:szCs w:val="30"/>
                      <w:shd w:val="clear" w:color="FFFFFF" w:fill="D9D9D9"/>
                    </w:rPr>
                    <w:t>考生照片</w:t>
                  </w:r>
                </w:p>
              </w:tc>
            </w:tr>
            <w:tr w:rsidR="007A59DF" w:rsidTr="007A4182">
              <w:trPr>
                <w:trHeight w:val="417"/>
                <w:jc w:val="center"/>
              </w:trPr>
              <w:tc>
                <w:tcPr>
                  <w:tcW w:w="2136" w:type="dxa"/>
                  <w:shd w:val="clear" w:color="auto" w:fill="auto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sz w:val="24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24"/>
                    </w:rPr>
                    <w:t>姓    名</w:t>
                  </w:r>
                </w:p>
              </w:tc>
              <w:tc>
                <w:tcPr>
                  <w:tcW w:w="2379" w:type="dxa"/>
                  <w:shd w:val="clear" w:color="auto" w:fill="auto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sz w:val="24"/>
                    </w:rPr>
                  </w:pPr>
                </w:p>
              </w:tc>
              <w:tc>
                <w:tcPr>
                  <w:tcW w:w="930" w:type="dxa"/>
                  <w:shd w:val="clear" w:color="auto" w:fill="auto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sz w:val="24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24"/>
                    </w:rPr>
                    <w:t xml:space="preserve">性别    </w:t>
                  </w:r>
                </w:p>
              </w:tc>
              <w:tc>
                <w:tcPr>
                  <w:tcW w:w="1085" w:type="dxa"/>
                  <w:shd w:val="clear" w:color="auto" w:fill="auto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sz w:val="24"/>
                    </w:rPr>
                  </w:pPr>
                </w:p>
              </w:tc>
              <w:tc>
                <w:tcPr>
                  <w:tcW w:w="1710" w:type="dxa"/>
                  <w:vMerge/>
                  <w:shd w:val="clear" w:color="auto" w:fill="92D050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sz w:val="30"/>
                      <w:szCs w:val="30"/>
                    </w:rPr>
                  </w:pPr>
                </w:p>
              </w:tc>
            </w:tr>
            <w:tr w:rsidR="007A59DF" w:rsidTr="007A4182">
              <w:trPr>
                <w:trHeight w:val="423"/>
                <w:jc w:val="center"/>
              </w:trPr>
              <w:tc>
                <w:tcPr>
                  <w:tcW w:w="2136" w:type="dxa"/>
                  <w:shd w:val="clear" w:color="auto" w:fill="auto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sz w:val="24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24"/>
                    </w:rPr>
                    <w:t>证件类型</w:t>
                  </w:r>
                </w:p>
              </w:tc>
              <w:tc>
                <w:tcPr>
                  <w:tcW w:w="4394" w:type="dxa"/>
                  <w:gridSpan w:val="3"/>
                  <w:shd w:val="clear" w:color="auto" w:fill="auto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sz w:val="24"/>
                    </w:rPr>
                  </w:pPr>
                </w:p>
              </w:tc>
              <w:tc>
                <w:tcPr>
                  <w:tcW w:w="1710" w:type="dxa"/>
                  <w:vMerge/>
                  <w:shd w:val="clear" w:color="auto" w:fill="92D050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sz w:val="30"/>
                      <w:szCs w:val="30"/>
                    </w:rPr>
                  </w:pPr>
                </w:p>
              </w:tc>
            </w:tr>
            <w:tr w:rsidR="007A59DF" w:rsidTr="007A4182">
              <w:trPr>
                <w:trHeight w:val="416"/>
                <w:jc w:val="center"/>
              </w:trPr>
              <w:tc>
                <w:tcPr>
                  <w:tcW w:w="2136" w:type="dxa"/>
                  <w:shd w:val="clear" w:color="auto" w:fill="auto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sz w:val="24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24"/>
                    </w:rPr>
                    <w:t>证件号码</w:t>
                  </w:r>
                </w:p>
              </w:tc>
              <w:tc>
                <w:tcPr>
                  <w:tcW w:w="4394" w:type="dxa"/>
                  <w:gridSpan w:val="3"/>
                  <w:shd w:val="clear" w:color="auto" w:fill="auto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sz w:val="24"/>
                    </w:rPr>
                  </w:pPr>
                </w:p>
              </w:tc>
              <w:tc>
                <w:tcPr>
                  <w:tcW w:w="1710" w:type="dxa"/>
                  <w:vMerge/>
                  <w:shd w:val="clear" w:color="auto" w:fill="92D050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sz w:val="30"/>
                      <w:szCs w:val="30"/>
                    </w:rPr>
                  </w:pPr>
                </w:p>
              </w:tc>
            </w:tr>
            <w:tr w:rsidR="007A59DF" w:rsidTr="007A4182">
              <w:trPr>
                <w:trHeight w:val="422"/>
                <w:jc w:val="center"/>
              </w:trPr>
              <w:tc>
                <w:tcPr>
                  <w:tcW w:w="2136" w:type="dxa"/>
                  <w:shd w:val="clear" w:color="auto" w:fill="auto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sz w:val="24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24"/>
                    </w:rPr>
                    <w:t>考试地市区县</w:t>
                  </w:r>
                </w:p>
              </w:tc>
              <w:tc>
                <w:tcPr>
                  <w:tcW w:w="4394" w:type="dxa"/>
                  <w:gridSpan w:val="3"/>
                  <w:shd w:val="clear" w:color="auto" w:fill="auto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sz w:val="24"/>
                    </w:rPr>
                  </w:pPr>
                </w:p>
              </w:tc>
              <w:tc>
                <w:tcPr>
                  <w:tcW w:w="1710" w:type="dxa"/>
                  <w:vMerge/>
                  <w:shd w:val="clear" w:color="auto" w:fill="92D050"/>
                  <w:vAlign w:val="center"/>
                </w:tcPr>
                <w:p w:rsidR="007A59DF" w:rsidRDefault="007A59DF" w:rsidP="007A4182">
                  <w:pPr>
                    <w:jc w:val="center"/>
                    <w:rPr>
                      <w:rFonts w:ascii="仿宋_GB2312" w:eastAsia="仿宋_GB2312" w:hAnsi="仿宋_GB2312" w:cs="仿宋_GB2312"/>
                      <w:sz w:val="30"/>
                      <w:szCs w:val="30"/>
                    </w:rPr>
                  </w:pPr>
                </w:p>
              </w:tc>
            </w:tr>
          </w:tbl>
          <w:p w:rsidR="007A59DF" w:rsidRDefault="007A59DF" w:rsidP="007A4182">
            <w:pPr>
              <w:spacing w:line="100" w:lineRule="exact"/>
            </w:pPr>
          </w:p>
          <w:tbl>
            <w:tblPr>
              <w:tblpPr w:leftFromText="180" w:rightFromText="180" w:vertAnchor="text" w:horzAnchor="page" w:tblpXSpec="center" w:tblpY="2216"/>
              <w:tblOverlap w:val="never"/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36"/>
              <w:gridCol w:w="2096"/>
              <w:gridCol w:w="2239"/>
              <w:gridCol w:w="656"/>
              <w:gridCol w:w="870"/>
              <w:gridCol w:w="2863"/>
            </w:tblGrid>
            <w:tr w:rsidR="007A59DF" w:rsidTr="007A4182">
              <w:trPr>
                <w:trHeight w:val="625"/>
                <w:jc w:val="center"/>
              </w:trPr>
              <w:tc>
                <w:tcPr>
                  <w:tcW w:w="936" w:type="dxa"/>
                  <w:vAlign w:val="center"/>
                </w:tcPr>
                <w:p w:rsidR="007A59DF" w:rsidRDefault="007A59DF" w:rsidP="007A4182">
                  <w:pPr>
                    <w:spacing w:line="32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  <w:r>
                    <w:rPr>
                      <w:rFonts w:ascii="楷体" w:eastAsia="楷体" w:hAnsi="楷体" w:cs="楷体"/>
                      <w:sz w:val="28"/>
                      <w:szCs w:val="28"/>
                    </w:rPr>
                    <w:t>考试</w:t>
                  </w:r>
                  <w:r>
                    <w:rPr>
                      <w:rFonts w:ascii="楷体" w:eastAsia="楷体" w:hAnsi="楷体" w:cs="楷体" w:hint="eastAsia"/>
                      <w:sz w:val="28"/>
                      <w:szCs w:val="28"/>
                    </w:rPr>
                    <w:t>时间</w:t>
                  </w:r>
                </w:p>
              </w:tc>
              <w:tc>
                <w:tcPr>
                  <w:tcW w:w="2096" w:type="dxa"/>
                  <w:vAlign w:val="center"/>
                </w:tcPr>
                <w:p w:rsidR="007A59DF" w:rsidRDefault="007A59DF" w:rsidP="007A4182">
                  <w:pPr>
                    <w:spacing w:line="32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  <w:r>
                    <w:rPr>
                      <w:rFonts w:ascii="楷体" w:eastAsia="楷体" w:hAnsi="楷体" w:cs="楷体" w:hint="eastAsia"/>
                      <w:sz w:val="28"/>
                      <w:szCs w:val="28"/>
                    </w:rPr>
                    <w:t>课程代码及</w:t>
                  </w:r>
                </w:p>
                <w:p w:rsidR="007A59DF" w:rsidRDefault="007A59DF" w:rsidP="007A4182">
                  <w:pPr>
                    <w:spacing w:line="32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  <w:r>
                    <w:rPr>
                      <w:rFonts w:ascii="楷体" w:eastAsia="楷体" w:hAnsi="楷体" w:cs="楷体" w:hint="eastAsia"/>
                      <w:sz w:val="28"/>
                      <w:szCs w:val="28"/>
                    </w:rPr>
                    <w:t>名称</w:t>
                  </w:r>
                </w:p>
              </w:tc>
              <w:tc>
                <w:tcPr>
                  <w:tcW w:w="2239" w:type="dxa"/>
                  <w:vAlign w:val="center"/>
                </w:tcPr>
                <w:p w:rsidR="007A59DF" w:rsidRDefault="007A59DF" w:rsidP="007A4182">
                  <w:pPr>
                    <w:spacing w:line="32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  <w:r>
                    <w:rPr>
                      <w:rFonts w:ascii="楷体" w:eastAsia="楷体" w:hAnsi="楷体" w:cs="楷体" w:hint="eastAsia"/>
                      <w:sz w:val="28"/>
                      <w:szCs w:val="28"/>
                    </w:rPr>
                    <w:t>考点</w:t>
                  </w:r>
                </w:p>
                <w:p w:rsidR="007A59DF" w:rsidRDefault="007A59DF" w:rsidP="007A4182">
                  <w:pPr>
                    <w:spacing w:line="32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  <w:r>
                    <w:rPr>
                      <w:rFonts w:ascii="楷体" w:eastAsia="楷体" w:hAnsi="楷体" w:cs="楷体" w:hint="eastAsia"/>
                      <w:sz w:val="28"/>
                      <w:szCs w:val="28"/>
                    </w:rPr>
                    <w:t>名称</w:t>
                  </w:r>
                </w:p>
              </w:tc>
              <w:tc>
                <w:tcPr>
                  <w:tcW w:w="656" w:type="dxa"/>
                  <w:vAlign w:val="center"/>
                </w:tcPr>
                <w:p w:rsidR="007A59DF" w:rsidRDefault="007A59DF" w:rsidP="007A4182">
                  <w:pPr>
                    <w:spacing w:line="32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  <w:r>
                    <w:rPr>
                      <w:rFonts w:ascii="楷体" w:eastAsia="楷体" w:hAnsi="楷体" w:cs="楷体" w:hint="eastAsia"/>
                      <w:sz w:val="28"/>
                      <w:szCs w:val="28"/>
                    </w:rPr>
                    <w:t>考场</w:t>
                  </w:r>
                </w:p>
              </w:tc>
              <w:tc>
                <w:tcPr>
                  <w:tcW w:w="870" w:type="dxa"/>
                  <w:vAlign w:val="center"/>
                </w:tcPr>
                <w:p w:rsidR="007A59DF" w:rsidRDefault="007A59DF" w:rsidP="007A4182">
                  <w:pPr>
                    <w:spacing w:line="32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  <w:r>
                    <w:rPr>
                      <w:rFonts w:ascii="楷体" w:eastAsia="楷体" w:hAnsi="楷体" w:cs="楷体" w:hint="eastAsia"/>
                      <w:sz w:val="28"/>
                      <w:szCs w:val="28"/>
                    </w:rPr>
                    <w:t>座位</w:t>
                  </w:r>
                </w:p>
              </w:tc>
              <w:tc>
                <w:tcPr>
                  <w:tcW w:w="2863" w:type="dxa"/>
                  <w:vAlign w:val="center"/>
                </w:tcPr>
                <w:p w:rsidR="007A59DF" w:rsidRDefault="007A59DF" w:rsidP="007A4182">
                  <w:pPr>
                    <w:spacing w:line="32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  <w:r>
                    <w:rPr>
                      <w:rFonts w:ascii="楷体" w:eastAsia="楷体" w:hAnsi="楷体" w:cs="楷体" w:hint="eastAsia"/>
                      <w:sz w:val="28"/>
                      <w:szCs w:val="28"/>
                    </w:rPr>
                    <w:t>考点地址</w:t>
                  </w:r>
                </w:p>
              </w:tc>
            </w:tr>
            <w:tr w:rsidR="007A59DF" w:rsidTr="007A4182">
              <w:trPr>
                <w:trHeight w:val="490"/>
                <w:jc w:val="center"/>
              </w:trPr>
              <w:tc>
                <w:tcPr>
                  <w:tcW w:w="936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2096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2239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656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870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2863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</w:tr>
            <w:tr w:rsidR="007A59DF" w:rsidTr="007A4182">
              <w:trPr>
                <w:trHeight w:val="490"/>
                <w:jc w:val="center"/>
              </w:trPr>
              <w:tc>
                <w:tcPr>
                  <w:tcW w:w="936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2096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2239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656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870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2863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</w:tr>
            <w:tr w:rsidR="007A59DF" w:rsidTr="007A4182">
              <w:trPr>
                <w:trHeight w:val="490"/>
                <w:jc w:val="center"/>
              </w:trPr>
              <w:tc>
                <w:tcPr>
                  <w:tcW w:w="936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2096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2239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656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870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2863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</w:tr>
            <w:tr w:rsidR="007A59DF" w:rsidTr="007A4182">
              <w:trPr>
                <w:trHeight w:val="529"/>
                <w:jc w:val="center"/>
              </w:trPr>
              <w:tc>
                <w:tcPr>
                  <w:tcW w:w="936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2096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2239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656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870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  <w:tc>
                <w:tcPr>
                  <w:tcW w:w="2863" w:type="dxa"/>
                  <w:vAlign w:val="center"/>
                </w:tcPr>
                <w:p w:rsidR="007A59DF" w:rsidRDefault="007A59DF" w:rsidP="007A4182">
                  <w:pPr>
                    <w:spacing w:line="360" w:lineRule="exact"/>
                    <w:jc w:val="center"/>
                    <w:rPr>
                      <w:rFonts w:ascii="楷体" w:eastAsia="楷体" w:hAnsi="楷体" w:cs="楷体"/>
                      <w:sz w:val="28"/>
                      <w:szCs w:val="28"/>
                    </w:rPr>
                  </w:pPr>
                </w:p>
              </w:tc>
            </w:tr>
          </w:tbl>
          <w:p w:rsidR="007A59DF" w:rsidRDefault="007A59DF" w:rsidP="007A4182">
            <w:pPr>
              <w:spacing w:line="20" w:lineRule="exact"/>
              <w:rPr>
                <w:rFonts w:ascii="方正小标宋简体" w:eastAsia="方正小标宋简体" w:hAnsi="方正小标宋简体" w:cs="方正小标宋简体"/>
                <w:sz w:val="10"/>
                <w:szCs w:val="10"/>
              </w:rPr>
            </w:pPr>
          </w:p>
        </w:tc>
      </w:tr>
      <w:tr w:rsidR="007A59DF" w:rsidTr="007A4182">
        <w:trPr>
          <w:trHeight w:val="4919"/>
          <w:jc w:val="center"/>
        </w:trPr>
        <w:tc>
          <w:tcPr>
            <w:tcW w:w="10240" w:type="dxa"/>
          </w:tcPr>
          <w:p w:rsidR="007A59DF" w:rsidRDefault="007A59DF" w:rsidP="007A4182">
            <w:pPr>
              <w:jc w:val="left"/>
              <w:rPr>
                <w:rFonts w:ascii="黑体" w:eastAsia="黑体" w:hAnsi="黑体" w:cs="黑体"/>
                <w:sz w:val="24"/>
                <w:u w:val="double"/>
              </w:rPr>
            </w:pPr>
            <w:r>
              <w:rPr>
                <w:rFonts w:ascii="黑体" w:eastAsia="黑体" w:hAnsi="黑体" w:cs="黑体" w:hint="eastAsia"/>
                <w:sz w:val="24"/>
                <w:u w:val="double"/>
              </w:rPr>
              <w:t>注意事项</w:t>
            </w:r>
          </w:p>
          <w:p w:rsidR="007A59DF" w:rsidRDefault="007A59DF" w:rsidP="007A4182">
            <w:pPr>
              <w:ind w:left="240" w:hangingChars="100" w:hanging="24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1.考前20分钟凭本准考证、有效身份证参加考试；开考15分钟后禁止进入考场；交卷出场不得早于考试结束前30分钟，出场后不得再进入考场。</w:t>
            </w:r>
          </w:p>
          <w:p w:rsidR="007A59DF" w:rsidRDefault="007A59DF" w:rsidP="007A4182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2.除必要文具外，其他任何物品不得带入考场。</w:t>
            </w:r>
          </w:p>
          <w:p w:rsidR="007A59DF" w:rsidRDefault="007A59DF" w:rsidP="007A4182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3.考生领取试卷后须仔细核对试卷课程是否正确、有无缺页、缺题、字迹不清等现象，如有须立即向监考员报告。</w:t>
            </w:r>
          </w:p>
          <w:p w:rsidR="007A59DF" w:rsidRDefault="007A59DF" w:rsidP="007A4182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4.考生参加考试时应严格遵守《广东省高等教育自学考试考场规则》。</w:t>
            </w:r>
          </w:p>
          <w:p w:rsidR="007A59DF" w:rsidRDefault="007A59DF" w:rsidP="007A4182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5.本准考证用普通A4纸打印，严禁伪造、变造或擅自涂改。</w:t>
            </w:r>
          </w:p>
          <w:p w:rsidR="007A59DF" w:rsidRDefault="007A59DF" w:rsidP="007A4182">
            <w:pPr>
              <w:jc w:val="left"/>
              <w:rPr>
                <w:rFonts w:ascii="黑体" w:eastAsia="黑体" w:hAnsi="黑体" w:cs="黑体"/>
                <w:sz w:val="24"/>
                <w:u w:val="double"/>
              </w:rPr>
            </w:pPr>
            <w:r>
              <w:rPr>
                <w:rFonts w:ascii="黑体" w:eastAsia="黑体" w:hAnsi="黑体" w:cs="黑体" w:hint="eastAsia"/>
                <w:sz w:val="24"/>
                <w:u w:val="double"/>
              </w:rPr>
              <w:t>成绩查询</w:t>
            </w:r>
          </w:p>
          <w:p w:rsidR="007A59DF" w:rsidRDefault="007A59DF" w:rsidP="007A4182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考生可通过广东省自学考试管理系统（http://www.stegd.edu.cn/selfec/）查询当次考试合格成绩，也可通过广东省自学考试办公室公布的其他途径查询考试成绩。</w:t>
            </w:r>
          </w:p>
          <w:p w:rsidR="007A59DF" w:rsidRDefault="007A59DF" w:rsidP="007A4182">
            <w:pPr>
              <w:jc w:val="left"/>
              <w:rPr>
                <w:rFonts w:ascii="黑体" w:eastAsia="黑体" w:hAnsi="黑体" w:cs="黑体"/>
                <w:sz w:val="24"/>
                <w:u w:val="double"/>
              </w:rPr>
            </w:pPr>
            <w:r>
              <w:rPr>
                <w:rFonts w:ascii="黑体" w:eastAsia="黑体" w:hAnsi="黑体" w:cs="黑体" w:hint="eastAsia"/>
                <w:sz w:val="24"/>
                <w:u w:val="double"/>
              </w:rPr>
              <w:t>法律法规</w:t>
            </w:r>
          </w:p>
          <w:p w:rsidR="007A59DF" w:rsidRDefault="007A59DF" w:rsidP="007A4182">
            <w:pPr>
              <w:jc w:val="left"/>
              <w:rPr>
                <w:rFonts w:ascii="黑体" w:eastAsia="黑体" w:hAnsi="黑体" w:cs="黑体"/>
                <w:sz w:val="24"/>
                <w:u w:val="double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《国家教育考试违规处理办法》（教育部令第33号）《中华人民共和国教育法》对违规（作弊）行为的认定和处理作出了明确规定，《中华人民共和国刑法》（修正案九）增设了组织考试作弊罪。省教育考试院将依法依规严肃处理考试违规（作弊）行为，涉及违法犯罪的，移交有关部门处理。</w:t>
            </w:r>
          </w:p>
        </w:tc>
      </w:tr>
    </w:tbl>
    <w:p w:rsidR="007A59DF" w:rsidRPr="00EA042A" w:rsidRDefault="007A59DF" w:rsidP="007A59DF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Cs w:val="21"/>
        </w:rPr>
        <w:t>备注：此式样供参考，以广东省自学考试办公室公布的准考证打印途径实际打印式样为准。</w:t>
      </w:r>
    </w:p>
    <w:p w:rsidR="00CB2C5D" w:rsidRPr="007A59DF" w:rsidRDefault="00CB2C5D" w:rsidP="007A59DF"/>
    <w:sectPr w:rsidR="00CB2C5D" w:rsidRPr="007A59DF" w:rsidSect="00E22FAF">
      <w:pgSz w:w="11906" w:h="16838"/>
      <w:pgMar w:top="1440" w:right="1361" w:bottom="1440" w:left="136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9DF"/>
    <w:rsid w:val="007A59DF"/>
    <w:rsid w:val="00CB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162B67-7BC1-4D10-A13C-7D916DE2F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9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AndyLin</dc:creator>
  <cp:keywords/>
  <dc:description/>
  <cp:lastModifiedBy>AndyLin</cp:lastModifiedBy>
  <cp:revision>1</cp:revision>
  <dcterms:created xsi:type="dcterms:W3CDTF">2018-12-26T07:37:00Z</dcterms:created>
  <dcterms:modified xsi:type="dcterms:W3CDTF">2018-12-26T07:43:00Z</dcterms:modified>
</cp:coreProperties>
</file>